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F6" w:rsidRPr="00FD1A95" w:rsidRDefault="00CF2351" w:rsidP="00CE3F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1A95">
        <w:rPr>
          <w:rFonts w:ascii="Times New Roman" w:hAnsi="Times New Roman" w:cs="Times New Roman"/>
          <w:b/>
          <w:sz w:val="32"/>
          <w:szCs w:val="32"/>
        </w:rPr>
        <w:t xml:space="preserve">Образовательный минимум </w:t>
      </w:r>
      <w:r w:rsidR="00CE3FB7" w:rsidRPr="00FD1A95">
        <w:rPr>
          <w:rFonts w:ascii="Times New Roman" w:hAnsi="Times New Roman" w:cs="Times New Roman"/>
          <w:b/>
          <w:sz w:val="32"/>
          <w:szCs w:val="32"/>
        </w:rPr>
        <w:t>по русскому языку 8 класс</w:t>
      </w:r>
    </w:p>
    <w:p w:rsidR="00CE3FB7" w:rsidRPr="00CE3FB7" w:rsidRDefault="00CE3FB7" w:rsidP="00CE3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(II четверть)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F2351" w:rsidTr="00CF2351">
        <w:tc>
          <w:tcPr>
            <w:tcW w:w="4785" w:type="dxa"/>
          </w:tcPr>
          <w:p w:rsidR="00CF2351" w:rsidRDefault="00CF2351" w:rsidP="00CF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4786" w:type="dxa"/>
          </w:tcPr>
          <w:p w:rsidR="00CF2351" w:rsidRDefault="00CF2351" w:rsidP="00CF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CF2351" w:rsidTr="00CF2351">
        <w:tc>
          <w:tcPr>
            <w:tcW w:w="4785" w:type="dxa"/>
          </w:tcPr>
          <w:p w:rsidR="00CF2351" w:rsidRPr="00CF2351" w:rsidRDefault="00CF2351" w:rsidP="00CF2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2351">
              <w:rPr>
                <w:rFonts w:ascii="Times New Roman" w:hAnsi="Times New Roman" w:cs="Times New Roman"/>
                <w:sz w:val="28"/>
                <w:szCs w:val="28"/>
              </w:rPr>
              <w:t>В чем разница между односоставными и двусоставными предложениями?</w:t>
            </w:r>
          </w:p>
        </w:tc>
        <w:tc>
          <w:tcPr>
            <w:tcW w:w="4786" w:type="dxa"/>
          </w:tcPr>
          <w:p w:rsidR="00CF2351" w:rsidRDefault="00CF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двусоставном предложении </w:t>
            </w:r>
            <w:r w:rsidRPr="00CF23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два главных члена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сказуемое, они тесно связаны между собой</w:t>
            </w:r>
          </w:p>
          <w:p w:rsidR="00CF2351" w:rsidRPr="00CF2351" w:rsidRDefault="00CF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односоставном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</w:t>
            </w:r>
            <w:r w:rsidRPr="00CF2351">
              <w:rPr>
                <w:rFonts w:ascii="Times New Roman" w:hAnsi="Times New Roman" w:cs="Times New Roman"/>
                <w:b/>
                <w:sz w:val="28"/>
                <w:szCs w:val="28"/>
              </w:rPr>
              <w:t>один главный 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его нельзя назвать ни подлежащим, ни сказуемым.</w:t>
            </w:r>
          </w:p>
        </w:tc>
      </w:tr>
      <w:tr w:rsidR="00CF2351" w:rsidTr="00CF2351">
        <w:tc>
          <w:tcPr>
            <w:tcW w:w="4785" w:type="dxa"/>
          </w:tcPr>
          <w:p w:rsidR="00CF2351" w:rsidRPr="00CF2351" w:rsidRDefault="00CF2351" w:rsidP="00CF2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Перечислите виды односоставных предложений, в которых главный член предложения может быть выражен глаголом.</w:t>
            </w:r>
          </w:p>
        </w:tc>
        <w:tc>
          <w:tcPr>
            <w:tcW w:w="4786" w:type="dxa"/>
          </w:tcPr>
          <w:p w:rsidR="00CF2351" w:rsidRDefault="00CF2351" w:rsidP="00CF23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Определенно-личные</w:t>
            </w:r>
          </w:p>
          <w:p w:rsidR="00CF2351" w:rsidRDefault="00CF2351" w:rsidP="00CF23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Неопределенно-личные</w:t>
            </w:r>
          </w:p>
          <w:p w:rsidR="00CF2351" w:rsidRDefault="00CF2351" w:rsidP="00CF23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</w:t>
            </w:r>
          </w:p>
          <w:p w:rsidR="00CF2351" w:rsidRPr="00CF2351" w:rsidRDefault="00CF2351" w:rsidP="00CF235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351" w:rsidTr="00CF2351">
        <w:tc>
          <w:tcPr>
            <w:tcW w:w="4785" w:type="dxa"/>
          </w:tcPr>
          <w:p w:rsidR="00CF2351" w:rsidRDefault="00CF2351" w:rsidP="00CF2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Напишите об односоставных назывных предложениях.</w:t>
            </w:r>
          </w:p>
        </w:tc>
        <w:tc>
          <w:tcPr>
            <w:tcW w:w="4786" w:type="dxa"/>
          </w:tcPr>
          <w:p w:rsidR="00CF2351" w:rsidRDefault="00CF2351" w:rsidP="00CF235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Назывные (номинативные)- это такие односоставные предложения, в которых главный член обычно выражается именем существительным в И.п. </w:t>
            </w:r>
            <w:r w:rsidR="00CE3FB7">
              <w:rPr>
                <w:rFonts w:ascii="Times New Roman" w:hAnsi="Times New Roman" w:cs="Times New Roman"/>
                <w:sz w:val="28"/>
                <w:szCs w:val="28"/>
              </w:rPr>
              <w:t>или сочетанием числительного с существительным.</w:t>
            </w:r>
          </w:p>
        </w:tc>
      </w:tr>
      <w:tr w:rsidR="00CE3FB7" w:rsidTr="00CF2351">
        <w:tc>
          <w:tcPr>
            <w:tcW w:w="4785" w:type="dxa"/>
          </w:tcPr>
          <w:p w:rsidR="00CE3FB7" w:rsidRDefault="00CE3FB7" w:rsidP="00CF2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односоставные предложения могут употребляться при описании состояния природы, состояния человека? (Приведите примеры)</w:t>
            </w:r>
          </w:p>
        </w:tc>
        <w:tc>
          <w:tcPr>
            <w:tcW w:w="4786" w:type="dxa"/>
          </w:tcPr>
          <w:p w:rsidR="00CE3FB7" w:rsidRDefault="00CE3FB7" w:rsidP="00CF235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предложения.</w:t>
            </w:r>
          </w:p>
          <w:p w:rsidR="00CE3FB7" w:rsidRDefault="00CE3FB7" w:rsidP="00CF235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(Стемнело. Сегодня мне работается хорошо)</w:t>
            </w:r>
          </w:p>
        </w:tc>
      </w:tr>
      <w:tr w:rsidR="00CE3FB7" w:rsidTr="00CF2351">
        <w:tc>
          <w:tcPr>
            <w:tcW w:w="4785" w:type="dxa"/>
          </w:tcPr>
          <w:p w:rsidR="00CE3FB7" w:rsidRDefault="00CE3FB7" w:rsidP="00CF2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об односоставных неопределенно-личных предложениях</w:t>
            </w:r>
          </w:p>
        </w:tc>
        <w:tc>
          <w:tcPr>
            <w:tcW w:w="4786" w:type="dxa"/>
          </w:tcPr>
          <w:p w:rsidR="00CE3FB7" w:rsidRDefault="00CE3FB7" w:rsidP="00CF235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Неопределенно-личные предложения называют действие, совершаемое каким-то неопределенным лицом. Главный член выражен глаголом в форме 3 лица мн.ч. настоящего или будущего времени, либо глаголом во мн.ч. в прошедшем времени и условном наклонении. </w:t>
            </w:r>
          </w:p>
        </w:tc>
      </w:tr>
    </w:tbl>
    <w:p w:rsidR="00CF2351" w:rsidRDefault="00CF2351">
      <w:pPr>
        <w:rPr>
          <w:rFonts w:ascii="Times New Roman" w:hAnsi="Times New Roman" w:cs="Times New Roman"/>
          <w:sz w:val="28"/>
          <w:szCs w:val="28"/>
        </w:rPr>
      </w:pPr>
    </w:p>
    <w:p w:rsidR="00CE3FB7" w:rsidRDefault="00CE3FB7">
      <w:pPr>
        <w:rPr>
          <w:rFonts w:ascii="Times New Roman" w:hAnsi="Times New Roman" w:cs="Times New Roman"/>
          <w:sz w:val="28"/>
          <w:szCs w:val="28"/>
        </w:rPr>
      </w:pPr>
    </w:p>
    <w:p w:rsidR="00CE3FB7" w:rsidRDefault="00CE3FB7">
      <w:pPr>
        <w:rPr>
          <w:rFonts w:ascii="Times New Roman" w:hAnsi="Times New Roman" w:cs="Times New Roman"/>
          <w:sz w:val="28"/>
          <w:szCs w:val="28"/>
        </w:rPr>
      </w:pPr>
    </w:p>
    <w:p w:rsidR="00CE3FB7" w:rsidRDefault="00CE3FB7">
      <w:pPr>
        <w:rPr>
          <w:rFonts w:ascii="Times New Roman" w:hAnsi="Times New Roman" w:cs="Times New Roman"/>
          <w:sz w:val="28"/>
          <w:szCs w:val="28"/>
        </w:rPr>
      </w:pPr>
    </w:p>
    <w:p w:rsidR="00FD1A95" w:rsidRPr="00FD1A95" w:rsidRDefault="00FD1A95" w:rsidP="00FD1A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1A95">
        <w:rPr>
          <w:rFonts w:ascii="Times New Roman" w:hAnsi="Times New Roman" w:cs="Times New Roman"/>
          <w:b/>
          <w:sz w:val="32"/>
          <w:szCs w:val="32"/>
        </w:rPr>
        <w:lastRenderedPageBreak/>
        <w:t>Образовательный минимум по русскому языку 8 класс</w:t>
      </w:r>
    </w:p>
    <w:p w:rsidR="00FD1A95" w:rsidRPr="00CE3FB7" w:rsidRDefault="00FD1A95" w:rsidP="00FD1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(II четверть)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1A95" w:rsidTr="00745ABA">
        <w:tc>
          <w:tcPr>
            <w:tcW w:w="4785" w:type="dxa"/>
          </w:tcPr>
          <w:p w:rsidR="00FD1A95" w:rsidRDefault="00FD1A95" w:rsidP="0074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4786" w:type="dxa"/>
          </w:tcPr>
          <w:p w:rsidR="00FD1A95" w:rsidRDefault="00FD1A95" w:rsidP="0074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FD1A95" w:rsidTr="00745ABA">
        <w:tc>
          <w:tcPr>
            <w:tcW w:w="4785" w:type="dxa"/>
          </w:tcPr>
          <w:p w:rsidR="00FD1A95" w:rsidRPr="00FD1A95" w:rsidRDefault="00FD1A95" w:rsidP="00FD1A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1A95">
              <w:rPr>
                <w:rFonts w:ascii="Times New Roman" w:hAnsi="Times New Roman" w:cs="Times New Roman"/>
                <w:sz w:val="28"/>
                <w:szCs w:val="28"/>
              </w:rPr>
              <w:t>В чем разница между односоставными и двусоставными предложениями?</w:t>
            </w:r>
          </w:p>
        </w:tc>
        <w:tc>
          <w:tcPr>
            <w:tcW w:w="4786" w:type="dxa"/>
          </w:tcPr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Pr="00CF2351" w:rsidRDefault="00FD1A95" w:rsidP="0074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95" w:rsidTr="00745ABA">
        <w:tc>
          <w:tcPr>
            <w:tcW w:w="4785" w:type="dxa"/>
          </w:tcPr>
          <w:p w:rsidR="00FD1A95" w:rsidRPr="00FD1A95" w:rsidRDefault="00FD1A95" w:rsidP="00FD1A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1A95">
              <w:rPr>
                <w:rFonts w:ascii="Times New Roman" w:hAnsi="Times New Roman" w:cs="Times New Roman"/>
                <w:sz w:val="28"/>
                <w:szCs w:val="28"/>
              </w:rPr>
              <w:t>Перечислите виды односоставных предложений, в которых главный член предложения может быть выражен глаголом.</w:t>
            </w:r>
          </w:p>
        </w:tc>
        <w:tc>
          <w:tcPr>
            <w:tcW w:w="4786" w:type="dxa"/>
          </w:tcPr>
          <w:p w:rsidR="00FD1A95" w:rsidRPr="00FD1A95" w:rsidRDefault="00FD1A95" w:rsidP="00FD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FD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FD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FD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FD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Pr="00CF2351" w:rsidRDefault="00FD1A95" w:rsidP="00FD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95" w:rsidTr="00745ABA">
        <w:tc>
          <w:tcPr>
            <w:tcW w:w="4785" w:type="dxa"/>
          </w:tcPr>
          <w:p w:rsidR="00FD1A95" w:rsidRPr="00FD1A95" w:rsidRDefault="00FD1A95" w:rsidP="00FD1A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1A95">
              <w:rPr>
                <w:rFonts w:ascii="Times New Roman" w:hAnsi="Times New Roman" w:cs="Times New Roman"/>
                <w:sz w:val="28"/>
                <w:szCs w:val="28"/>
              </w:rPr>
              <w:t>Напишите об односоставных назывных предложениях.</w:t>
            </w:r>
          </w:p>
        </w:tc>
        <w:tc>
          <w:tcPr>
            <w:tcW w:w="4786" w:type="dxa"/>
          </w:tcPr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95" w:rsidTr="00745ABA">
        <w:tc>
          <w:tcPr>
            <w:tcW w:w="4785" w:type="dxa"/>
          </w:tcPr>
          <w:p w:rsidR="00FD1A95" w:rsidRDefault="00FD1A95" w:rsidP="00FD1A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односоставные предложения могут употребляться при описании состояния природы, состояния человека? (Приведите примеры)</w:t>
            </w:r>
          </w:p>
        </w:tc>
        <w:tc>
          <w:tcPr>
            <w:tcW w:w="4786" w:type="dxa"/>
          </w:tcPr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95" w:rsidTr="00745ABA">
        <w:tc>
          <w:tcPr>
            <w:tcW w:w="4785" w:type="dxa"/>
          </w:tcPr>
          <w:p w:rsidR="00FD1A95" w:rsidRDefault="00FD1A95" w:rsidP="00FD1A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об односоставных неопределенно-личных предложениях</w:t>
            </w:r>
          </w:p>
        </w:tc>
        <w:tc>
          <w:tcPr>
            <w:tcW w:w="4786" w:type="dxa"/>
          </w:tcPr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95" w:rsidRDefault="00FD1A95" w:rsidP="00745A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FB7" w:rsidRDefault="00CE3FB7">
      <w:pPr>
        <w:rPr>
          <w:rFonts w:ascii="Times New Roman" w:hAnsi="Times New Roman" w:cs="Times New Roman"/>
          <w:sz w:val="28"/>
          <w:szCs w:val="28"/>
        </w:rPr>
      </w:pPr>
    </w:p>
    <w:p w:rsidR="00FD1A95" w:rsidRPr="00FD1A95" w:rsidRDefault="00FD1A95" w:rsidP="00FD1A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1A95">
        <w:rPr>
          <w:rFonts w:ascii="Times New Roman" w:hAnsi="Times New Roman" w:cs="Times New Roman"/>
          <w:b/>
          <w:sz w:val="32"/>
          <w:szCs w:val="32"/>
        </w:rPr>
        <w:lastRenderedPageBreak/>
        <w:t>Образовательный минимум по русскому языку 8 класс</w:t>
      </w:r>
    </w:p>
    <w:p w:rsidR="00FD1A95" w:rsidRPr="00CE3FB7" w:rsidRDefault="00FD1A95" w:rsidP="00FD1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(II четверть)</w:t>
      </w:r>
    </w:p>
    <w:p w:rsidR="00CE3FB7" w:rsidRDefault="00FD1A95" w:rsidP="00FD1A9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1A95">
        <w:rPr>
          <w:rFonts w:ascii="Times New Roman" w:hAnsi="Times New Roman" w:cs="Times New Roman"/>
          <w:sz w:val="28"/>
          <w:szCs w:val="28"/>
        </w:rPr>
        <w:t>В чем разница между односоставными и двусоставными предложениями?</w:t>
      </w: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1A95">
        <w:rPr>
          <w:rFonts w:ascii="Times New Roman" w:hAnsi="Times New Roman" w:cs="Times New Roman"/>
          <w:sz w:val="28"/>
          <w:szCs w:val="28"/>
        </w:rPr>
        <w:t>Перечислите виды односоставных предложений, в которых главный член предложения может быть выражен глаголом.</w:t>
      </w: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P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1A95">
        <w:rPr>
          <w:rFonts w:ascii="Times New Roman" w:hAnsi="Times New Roman" w:cs="Times New Roman"/>
          <w:sz w:val="28"/>
          <w:szCs w:val="28"/>
        </w:rPr>
        <w:t>Напишите об односоставных назывных предложениях.</w:t>
      </w: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P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Default="00FD1A95" w:rsidP="00FD1A9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односоставные предложения могут употребляться при описании состояния природы, состояния человека? (Приведите примеры)</w:t>
      </w:r>
    </w:p>
    <w:p w:rsid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Pr="00FD1A95" w:rsidRDefault="00FD1A95" w:rsidP="00FD1A95">
      <w:pPr>
        <w:rPr>
          <w:rFonts w:ascii="Times New Roman" w:hAnsi="Times New Roman" w:cs="Times New Roman"/>
          <w:sz w:val="28"/>
          <w:szCs w:val="28"/>
        </w:rPr>
      </w:pPr>
    </w:p>
    <w:p w:rsidR="00FD1A95" w:rsidRPr="00FD1A95" w:rsidRDefault="00FD1A95" w:rsidP="00FD1A9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об односоставных неопределенно-личных предложениях</w:t>
      </w:r>
    </w:p>
    <w:sectPr w:rsidR="00FD1A95" w:rsidRPr="00FD1A95" w:rsidSect="0056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CC1"/>
    <w:multiLevelType w:val="hybridMultilevel"/>
    <w:tmpl w:val="5FDE3962"/>
    <w:lvl w:ilvl="0" w:tplc="E8A6A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00AC1"/>
    <w:multiLevelType w:val="hybridMultilevel"/>
    <w:tmpl w:val="C4BE30CE"/>
    <w:lvl w:ilvl="0" w:tplc="97CE28D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90382"/>
    <w:multiLevelType w:val="hybridMultilevel"/>
    <w:tmpl w:val="AC76B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E79DD"/>
    <w:multiLevelType w:val="hybridMultilevel"/>
    <w:tmpl w:val="5A74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2351"/>
    <w:rsid w:val="001A1B03"/>
    <w:rsid w:val="001D513D"/>
    <w:rsid w:val="0056563C"/>
    <w:rsid w:val="007F0749"/>
    <w:rsid w:val="00BC11DD"/>
    <w:rsid w:val="00CE3FB7"/>
    <w:rsid w:val="00CF2351"/>
    <w:rsid w:val="00F439DD"/>
    <w:rsid w:val="00F821AC"/>
    <w:rsid w:val="00FD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2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ППЭ</dc:creator>
  <cp:lastModifiedBy>ППЭ</cp:lastModifiedBy>
  <cp:revision>2</cp:revision>
  <dcterms:created xsi:type="dcterms:W3CDTF">2018-12-12T12:01:00Z</dcterms:created>
  <dcterms:modified xsi:type="dcterms:W3CDTF">2018-12-12T12:30:00Z</dcterms:modified>
</cp:coreProperties>
</file>